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TKOH-GDPR-M-001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Iratminta-csomag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M1–M8 sablonok — adatvédelmi és adatkezelési űrlapok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v1.0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 xml:space="preserve">A csomag tartalma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800"/>
        <w:gridCol w:w="3638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Sablon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Megnevezés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Mikor használandó?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M1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Megismerési nyilatkozat (Szabályzat)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Minden új foglalkoztatott belépésekor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M2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Hozzájárulási nyilatkozat (általános)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 az adatkezelés jogalapja hozzájárulás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M3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 visszavonása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 visszavonja a hozzájárulását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M4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Érintetti jogérvényesítési kérelem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Hozzáférés, törlés, helyesbítés stb. kérésekor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M5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Érintetti kérelemnapló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Minden beérkező érintetti kérelem rögzítésekor (belső)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M6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Kameravisszanézési jkv.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Kamerafelvétel megtekintésekor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M7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Fotó/képmás hozzájárulás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Rendezvényen, sajtóanyagban kép felhasználásakor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M8</w:t>
            </w:r>
          </w:p>
        </w:tc>
        <w:tc>
          <w:tcPr>
            <w:tcW w:type="dxa" w:w="4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Adatvédelmi incidens-bejelentő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Minden adatvédelmi incidens rögzítésekor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0D4F6C"/>
                <w:sz w:val="22"/>
                <w:szCs w:val="22"/>
              </w:rPr>
              <w:t xml:space="preserve">Használati útmutató: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 [KITÖLTENDŐ] mezőket minden esetben kézi kitöltéssel kell kiégészíteni.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 sablonok Word-ben szerkeszthetők; a Hivatal nevét, címét és képviselőjét nem kell módosítani.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Az aláírt példányok megőrzési idejére az érintett szabályzat vonatkozik.</w:t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M1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Megismerési nyilatkozat — Adatkezelési Szabályzat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Alulírott nyilatkozom, hogy a Tihanyi Közös Önkormányzati Hivatal Adatkezelési és Adatbiztonsági Szabályzatát (TKOH-GDPR-F1-001) és a Munkavállalói Adatkezelési Tájékoztatóját (TKOH-GDPR-T4-001) elolvastam, tartalmát megértettem és magamra nézve kötelezőnek elismerem.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Tudomásul veszem, hogy a munkavégzés során megismert személyes adatokat harmadik személynek nem adhatom ki, és azokat kizárólag a feladataim ellátásához használhatom fel. Ez a titoktartási kötelezettségem a jogviszony megszűnése után is fennmarad.</w:t>
      </w:r>
    </w:p>
    <w:p>
      <w:pPr>
        <w:spacing w:after="1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Foglalkoztatott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Beosztása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Kirendeltség / munkavégzés helye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Jogviszony kezdete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</w:tbl>
    <w:p>
      <w:pPr>
        <w:spacing w:after="160" w:before="0"/>
      </w:pPr>
    </w:p>
    <w:tbl>
      <w:tblPr>
        <w:tblW w:type="dxa" w:w="5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00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Foglalkoztatott aláírása + dátum</w:t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M2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Hozzájárulási nyilatkozat — Általános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0D4F6C"/>
                <w:sz w:val="22"/>
                <w:szCs w:val="22"/>
              </w:rPr>
              <w:t xml:space="preserve">Tájékoztató az adatkezelőről:</w:t>
            </w:r>
          </w:p>
          <w:p>
            <w:pPr>
              <w:spacing w:after="0" w:before="40"/>
            </w:pPr>
            <w:r>
              <w:rPr>
                <w:color w:val="1A1A2E"/>
                <w:sz w:val="20"/>
                <w:szCs w:val="20"/>
              </w:rPr>
              <w:t xml:space="preserve">Tihanyi Közös Önkormányzati Hivatal • 8237 Tihany, Kossuth Lajos u. 12. • DPO: zsuzsanna@crespo.hu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Alulírott az alábbi adatkezelési célhoz önkéntesen, tájékozottan és egyértelműen hozzájárulok:</w:t>
      </w:r>
    </w:p>
    <w:p>
      <w:pPr>
        <w:spacing w:after="8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Hozzájárulás tárgya (cél)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pl. „fotóm közzétételéhez a Hivatal honlapján"]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Kezelt adatok köre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pl. „névvel ellátott képmásom"]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Adatkezelés időtartama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pl. „a hozzájárulás visszavonásáig"]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Tudomásul veszem, hogy: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hozzájárulást bármikor, következmény nélkül visszavonhatom (M3 sablon);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visszavonás nem érinti a visszavonás előtti adatkezelés jogszerűségét;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hozzájárulás megtagadása esetén személyemre nézve hátrányos következmény nem alkalmazható;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panaszt nyújthatok be a NAIH-hoz (1055 Budapest, Falk Miksa utca 9-11.).</w:t>
      </w:r>
    </w:p>
    <w:p>
      <w:pPr>
        <w:spacing w:after="1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Születési dátuma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Elérhetősége (e-mail/cím)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</w:tbl>
    <w:p>
      <w:pPr>
        <w:spacing w:after="160" w:before="0"/>
      </w:pPr>
    </w:p>
    <w:tbl>
      <w:tblPr>
        <w:tblW w:type="dxa" w:w="5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00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Érintett aláírása + dátum</w:t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M3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Hozzájárulás visszavonása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Alulírott az alábbi korábbi hozzájárulásomat visszavonom:</w:t>
      </w:r>
    </w:p>
    <w:p>
      <w:pPr>
        <w:spacing w:after="8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Visszavont hozzájárulás tárgya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pl. „képmásom közzétételéhez adott hozzájárulás"]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Eredeti hozzájárulás dátuma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Visszavonás hatálya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Azonnali (a visszavonás kézhezvételétől)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Kérem, hogy a fent megjelölt célra kezelt személyes adataimat a Hivatal törölje / ne kezelje tovább.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Tudomásul veszem, hogy a visszavonás nem érinti a visszavonás előtti adatkezelés jogszerűségét.</w:t>
      </w:r>
    </w:p>
    <w:p>
      <w:pPr>
        <w:spacing w:after="1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Elérhetősége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</w:tbl>
    <w:p>
      <w:pPr>
        <w:spacing w:after="160" w:before="0"/>
      </w:pPr>
    </w:p>
    <w:tbl>
      <w:tblPr>
        <w:tblW w:type="dxa" w:w="5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00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Érintett aláírása + dátum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4A6572"/>
          <w:sz w:val="22"/>
          <w:szCs w:val="22"/>
        </w:rPr>
        <w:t xml:space="preserve">— — — Hivatal tölti ki — — —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Kérelem beérkezésének dátuma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Adatok törlésének dátuma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Eljáró ügyintéző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M4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Érintetti jogérvényesítési kérelem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Kérelmem tárgya (jelölje be a megfelelőt):</w:t>
      </w:r>
    </w:p>
    <w:p>
      <w:pPr>
        <w:spacing w:after="60" w:before="0"/>
      </w:pP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Hozzáférési jog (GDPR 15. cikk) — kérem megerősíteni, hogy a Hivatal kezeli-e adataimat, és kérem azok másolatát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Helyesbítési jog (16. cikk) — kérem az alábbi pontatlan adat helyesbítését:</w:t>
      </w:r>
    </w:p>
    <w:p>
      <w:pPr>
        <w:ind w:left="480"/>
      </w:pPr>
      <w:r>
        <w:rPr>
          <w:color w:val="CC0000"/>
          <w:sz w:val="22"/>
          <w:szCs w:val="22"/>
        </w:rPr>
        <w:t xml:space="preserve">[KITÖLTENDŐ — pontatlan adat + helyes adat]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Törlési jog (17. cikk) — kérem adataim törlését az alábbi indokkal:</w:t>
      </w:r>
    </w:p>
    <w:p>
      <w:pPr>
        <w:ind w:left="480"/>
      </w:pPr>
      <w:r>
        <w:rPr>
          <w:color w:val="CC0000"/>
          <w:sz w:val="22"/>
          <w:szCs w:val="22"/>
        </w:rPr>
        <w:t xml:space="preserve">[KITÖLTENDŐ — indok]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Korlátozási jog (18. cikk) — kérem az adatkezelés korlátozását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Adathordozhatóság (20. cikk) — kérem adataimat géppel olvasható formátumban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Tiltakozás (21. cikk) — tiltakozom az adatkezelés ellen az alábbi indokkal:</w:t>
      </w:r>
    </w:p>
    <w:p>
      <w:pPr>
        <w:ind w:left="480"/>
      </w:pPr>
      <w:r>
        <w:rPr>
          <w:color w:val="CC0000"/>
          <w:sz w:val="22"/>
          <w:szCs w:val="22"/>
        </w:rPr>
        <w:t xml:space="preserve">[KITÖLTENDŐ — indok]</w:t>
      </w:r>
    </w:p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Születési dátuma (azonosításhoz)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Elérhetősége (válasz küldéséhez)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Kérelem benyújtásának módja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e-mail / személyes / posta]</w:t>
            </w:r>
          </w:p>
        </w:tc>
      </w:tr>
    </w:tbl>
    <w:p>
      <w:pPr>
        <w:spacing w:after="160" w:before="0"/>
      </w:pPr>
    </w:p>
    <w:tbl>
      <w:tblPr>
        <w:tblW w:type="dxa" w:w="5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00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Érintett aláírása + dátum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4A6572"/>
          <w:sz w:val="22"/>
          <w:szCs w:val="22"/>
        </w:rPr>
        <w:t xml:space="preserve">— — — Hivatal tölti ki — — —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Kérelem beérkezése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Személyazonosság igazolva?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Igen  ☐ Nem  ☐ Szükségtelen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Határidő lejárta (1 hónap)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Meghosszabbítás?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Igen (értesítés kelte: __________)  ☐ Nem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Válasz kelte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Eljáró ügyintéző + DPO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M5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Érintetti kérelemnapló — Belső nyilvántartás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0D4F6C"/>
                <w:sz w:val="22"/>
                <w:szCs w:val="22"/>
              </w:rPr>
              <w:t xml:space="preserve">Belső dokumentum — nem adható ki az érintettnek. Megőrzési idő: 3 év.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500"/>
        <w:gridCol w:w="1400"/>
        <w:gridCol w:w="1400"/>
        <w:gridCol w:w="1200"/>
        <w:gridCol w:w="1200"/>
        <w:gridCol w:w="1200"/>
        <w:gridCol w:w="1038"/>
      </w:tblGrid>
      <w:tr>
        <w:trPr>
          <w:tblHeader/>
        </w:trP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Érintett neve</w:t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Kérelem típusa</w:t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Beérkezés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Azonos. igazolva?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Határidő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Válasz kelte</w:t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Eljáró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4.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9.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☐ I  ☐ N</w:t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1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M6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Kamerafelvétel visszanézési jkv.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Jelen jegyzőkönyv rögzíti a kamerarendszer felvételeinek megtekintésével kapcsolatos adatokat.</w:t>
      </w:r>
    </w:p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Visszanézés dátuma és időpontja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Visszanézés oka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pl. érintetti kérelem / hatósági megkeresés / biztonsági esemény]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Visszanézett kamera(ák) azonosítója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Visszanézett időszak (tól–ig)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Visszanézést végző személy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Visszanézést engedélyező személy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vezető neve]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Jelen volt-e az érintett?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Igen  ☐ Nem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Felvétel kiadásra került-e?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Nem  ☐ Igen — kinek: 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Kiadás jogalapja (ha kiadásra került)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hatósági megkeresés száma / érintetti kérelem]</w:t>
            </w:r>
          </w:p>
        </w:tc>
      </w:tr>
    </w:tbl>
    <w:p>
      <w:pPr>
        <w:spacing w:after="1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9"/>
        <w:gridCol w:w="120"/>
        <w:gridCol w:w="4759"/>
      </w:tblGrid>
      <w:tr>
        <w:tc>
          <w:tcPr>
            <w:tcW w:type="dxa" w:w="47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Visszanézést végző aláírása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Engedélyező aláírása</w:t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M7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Fotó / képmás felhasználási hozzájárulás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0D4F6C"/>
                <w:sz w:val="22"/>
                <w:szCs w:val="22"/>
              </w:rPr>
              <w:t xml:space="preserve">Adatkezelő: </w:t>
            </w:r>
            <w:r>
              <w:rPr>
                <w:sz w:val="22"/>
                <w:szCs w:val="22"/>
              </w:rPr>
              <w:t xml:space="preserve">Tihanyi Közös Önkormányzati Hivatal • DPO: zsuzsanna@crespo.hu</w:t>
            </w:r>
          </w:p>
          <w:p>
            <w:pPr>
              <w:spacing w:after="0" w:before="40"/>
            </w:pPr>
            <w:r>
              <w:rPr>
                <w:color w:val="1A1A2E"/>
                <w:sz w:val="20"/>
                <w:szCs w:val="20"/>
              </w:rPr>
              <w:t xml:space="preserve">Jogalap: GDPR 6(1)(a) hozzájárulás — bármikor visszavonható következmény nélkül.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Esemény / alkalom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pl. „2026. évi Falunap"]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Esemény dátuma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törvényes képviselője (18 év alatt)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vagy „nem szükséges"]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Hozzájárulok, hogy a fent megjelölt eseményen rólam készült fénykép(ek) és/vagy videofelvétel(ek) az alábbi célokra felhasználhatók legyenek (kérjük, jelölje be):</w:t>
      </w:r>
    </w:p>
    <w:p>
      <w:pPr>
        <w:spacing w:after="60" w:before="0"/>
      </w:pP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A Hivatal honlapján (tihany.hu) közzétehető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A Hivatal Facebook-oldalán (Tihany Önkormányzata) közzétehető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Helyi sajtóban (pl. Tihanyi Visszhang) felhasználható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Belső kiadványokban, tájékoztatókban felhasználható</w:t>
      </w:r>
    </w:p>
    <w:p>
      <w:pPr>
        <w:spacing w:after="60" w:before="60"/>
      </w:pPr>
      <w:r>
        <w:rPr>
          <w:b/>
          <w:bCs/>
          <w:color w:val="0D4F6C"/>
          <w:sz w:val="22"/>
          <w:szCs w:val="22"/>
        </w:rPr>
        <w:t xml:space="preserve">☐  </w:t>
      </w:r>
      <w:r>
        <w:rPr>
          <w:color w:val="1A1A2E"/>
          <w:sz w:val="22"/>
          <w:szCs w:val="22"/>
        </w:rPr>
        <w:t xml:space="preserve">Egyéb: [KITÖLTENDŐ]</w:t>
      </w:r>
    </w:p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Tudomásul veszem, hogy hozzájárulásomat bármikor visszavonhatom a zsuzsanna@crespo.hu e-mail-címén, ez esetben a képeim felhasználása megszűnik (a már megjelent anyagokra visszamenőleges hatállyal nem vonható vissza).</w:t>
      </w:r>
    </w:p>
    <w:p>
      <w:pPr>
        <w:spacing w:after="1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9"/>
        <w:gridCol w:w="120"/>
        <w:gridCol w:w="4759"/>
      </w:tblGrid>
      <w:tr>
        <w:tc>
          <w:tcPr>
            <w:tcW w:type="dxa" w:w="47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Érintett (ill. törvényes képviselő) aláírása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Dátum</w:t>
            </w:r>
          </w:p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r>
              <w:rPr>
                <w:b/>
                <w:bCs/>
                <w:color w:val="C9860C"/>
                <w:sz w:val="24"/>
                <w:szCs w:val="24"/>
              </w:rPr>
              <w:t xml:space="preserve">M8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Adatvédelmi incidens-bejelentő és nyilvántartás</w:t>
            </w:r>
          </w:p>
          <w:p>
            <w:pPr>
              <w:spacing w:after="0" w:before="60"/>
            </w:pPr>
            <w:r>
              <w:rPr>
                <w:color w:val="B0D4E3"/>
                <w:sz w:val="20"/>
                <w:szCs w:val="20"/>
              </w:rPr>
              <w:t xml:space="preserve">Tihanyi Közös Önkormányzati Hivatal • 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C0000" w:sz="8"/>
              <w:left w:val="single" w:color="CC0000" w:sz="16"/>
              <w:bottom w:val="single" w:color="CC0000" w:sz="2"/>
              <w:right w:val="single" w:color="CC0000" w:sz="2"/>
            </w:tcBorders>
            <w:shd w:fill="FFF5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0D4F6C"/>
                <w:sz w:val="22"/>
                <w:szCs w:val="22"/>
              </w:rPr>
              <w:t xml:space="preserve">Belső dokumentum — megőrzési idő: 3 év az incidens lezárásától (GDPR 33(5) cikk).</w:t>
            </w:r>
          </w:p>
          <w:p>
            <w:pPr>
              <w:spacing w:after="0" w:before="40"/>
            </w:pPr>
            <w:r>
              <w:rPr>
                <w:color w:val="1A1A2E"/>
                <w:sz w:val="20"/>
                <w:szCs w:val="20"/>
              </w:rPr>
              <w:t xml:space="preserve">DPO azonnali értesítése: +36 30 952 8838 / zsuzsanna@crespo.hu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A. Az incidens leírása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Incidens azonosítója (pl. INC-2026-001)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Az incidens észlelésének dátuma és időpontja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Az incidens becsült bekövetkezési időpontja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ha ismert]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Az incidenst észlelő személy neve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Az incidens leírása (mi történt?)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részletes leírás]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adatkategóriák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pl. azonosító adat, egészségügyi adat]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személyek becsült száma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 rendszerek / adathordozók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B. Kockázatértékelés (DPO tölti ki)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Incidens típusa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Bizalmasság  ☐ Integritás  ☐ Elérhetőség  ☐ Kombináció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Kockázatszint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Alacsony  ☐ Közepes  ☐ Magas  ☐ Nagyon magas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NAIH-bejelentés szükséges?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Igen  ☐ Nem (indok: _________________________________)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Érintetti értesítés szükséges?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☐ Igen  ☐ Nem (indok: _________________________________)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C. Intézkedések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Azonnali elhárítás leírása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NAIH-bejelentés dátuma (ha volt)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vagy „nem szükséges"]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NAIH iktatószám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vagy „—"]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Érintetti értesítés dátuma (ha volt)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vagy „nem szükséges"]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Megelőző intézkedések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mit tettünk a megismétlődés ellen]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Incidens lezárásának dátuma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[KITÖLTENDŐ]</w:t>
            </w:r>
          </w:p>
        </w:tc>
      </w:tr>
    </w:tbl>
    <w:p>
      <w:pPr>
        <w:spacing w:after="1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9"/>
        <w:gridCol w:w="120"/>
        <w:gridCol w:w="4759"/>
      </w:tblGrid>
      <w:tr>
        <w:tc>
          <w:tcPr>
            <w:tcW w:type="dxa" w:w="47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Bejelentő aláírása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color w:val="4A6572"/>
                <w:sz w:val="20"/>
                <w:szCs w:val="20"/>
              </w:rPr>
              <w:t xml:space="preserve">DPO aláírása (lezáráskor)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Jóváhagyás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39"/>
        <w:gridCol w:w="80"/>
        <w:gridCol w:w="4739"/>
      </w:tblGrid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jegyző,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Első kiadás — M1 megismerési nyilatkozat, M2 hozzájárulás, M3 visszavonás, M4 érintetti kérelem, M5 kérelemnapló, M6 kamera jkv., M7 fotó hozzájárulás, M8 incidens-bejelentő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9"/>
      <w:footerReference w:type="default" r:id="rId10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TKOH-GDPR-M-001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TKOH-GDPR-M-001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TKOH-GDPR-M-001 • Iratminta-csomag (M1–M8)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2026-05-14T19:19:26.754Z</dcterms:created>
  <dcterms:modified xsi:type="dcterms:W3CDTF">2026-05-14T19:19:26.755Z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